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C9" w:rsidRDefault="005112D7" w:rsidP="00553BC9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31.2pt">
            <v:imagedata r:id="rId7" o:title="ПМ.01"/>
          </v:shape>
        </w:pict>
      </w:r>
    </w:p>
    <w:p w:rsidR="00553BC9" w:rsidRDefault="00553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BC9" w:rsidRDefault="00553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5F8C" w:rsidRDefault="00F36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оценки…………………………………………     4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    11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Контрольно-оценочные материалы ………………………………................11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Контрольно-оценочные материалы для текущего контроля……………. 11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4.2.Контрольно-оценочные материалы для промежуточной аттестации по профессиональному модулю…………..………………………………………</w:t>
      </w:r>
      <w:r>
        <w:rPr>
          <w:rFonts w:ascii="Times New Roman" w:hAnsi="Times New Roman" w:cs="Times New Roman"/>
          <w:caps/>
          <w:sz w:val="28"/>
          <w:szCs w:val="28"/>
        </w:rPr>
        <w:t xml:space="preserve"> 21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Контрольно-оценочные материалы квалификационного экзамена по профессиональному модулю ………………………………………………       35</w:t>
      </w:r>
    </w:p>
    <w:p w:rsidR="00975F8C" w:rsidRDefault="00F36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Приложения…………………………….……………………………………     47</w:t>
      </w:r>
    </w:p>
    <w:p w:rsidR="00975F8C" w:rsidRDefault="00975F8C">
      <w:pPr>
        <w:pStyle w:val="af"/>
        <w:jc w:val="left"/>
        <w:rPr>
          <w:b/>
          <w:szCs w:val="28"/>
        </w:rPr>
      </w:pPr>
    </w:p>
    <w:p w:rsidR="00975F8C" w:rsidRDefault="00F36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975F8C" w:rsidRDefault="00F365BB" w:rsidP="00F36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Общие положения</w:t>
      </w:r>
    </w:p>
    <w:p w:rsidR="00975F8C" w:rsidRDefault="00F365BB" w:rsidP="00F365BB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975F8C" w:rsidRDefault="0097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F8C" w:rsidRDefault="00F365BB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ПМ. 01 </w:t>
      </w:r>
      <w:r w:rsidRPr="00F365BB">
        <w:rPr>
          <w:rFonts w:ascii="Times New Roman" w:hAnsi="Times New Roman" w:cs="Times New Roman"/>
          <w:b/>
          <w:sz w:val="28"/>
          <w:szCs w:val="28"/>
        </w:rPr>
        <w:t>ИЗГОТОВЛЕНИЕ РАЗЛИЧНЫХ ДЕТАЛЕЙ НА ТОКАРНЫХ СТАНКАХ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частью  основной профессиональной образовательной программы </w:t>
      </w:r>
      <w:r w:rsidRPr="00F365BB">
        <w:rPr>
          <w:rFonts w:ascii="Times New Roman" w:hAnsi="Times New Roman" w:cs="Times New Roman"/>
          <w:sz w:val="28"/>
          <w:szCs w:val="28"/>
        </w:rPr>
        <w:t>по профессии 15.01.38 Оператор-наладчик металлообрабатывающих станков</w:t>
      </w:r>
      <w:r>
        <w:rPr>
          <w:rFonts w:ascii="Times New Roman" w:hAnsi="Times New Roman" w:cs="Times New Roman"/>
          <w:sz w:val="28"/>
          <w:szCs w:val="28"/>
        </w:rPr>
        <w:t xml:space="preserve">  в части освоения основного вида профессиональной деятельности (ВПД) и профессиональных компетенций: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592"/>
        <w:gridCol w:w="7969"/>
      </w:tblGrid>
      <w:tr w:rsidR="00975F8C" w:rsidTr="00F365BB">
        <w:trPr>
          <w:trHeight w:val="651"/>
        </w:trPr>
        <w:tc>
          <w:tcPr>
            <w:tcW w:w="1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F8C" w:rsidRDefault="00F365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9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5F8C" w:rsidRDefault="00F365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975F8C" w:rsidTr="00F365BB">
        <w:tc>
          <w:tcPr>
            <w:tcW w:w="1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 1.1. </w:t>
            </w:r>
          </w:p>
        </w:tc>
        <w:tc>
          <w:tcPr>
            <w:tcW w:w="79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75F8C" w:rsidRDefault="00F365BB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F365BB">
              <w:rPr>
                <w:bCs/>
                <w:sz w:val="28"/>
                <w:szCs w:val="28"/>
              </w:rPr>
              <w:t>Осуществлять подготовку и обслуживание рабочего места для работы на токарных станках</w:t>
            </w:r>
          </w:p>
        </w:tc>
      </w:tr>
      <w:tr w:rsidR="00975F8C" w:rsidTr="00F365BB"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1.2. 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75F8C" w:rsidRDefault="00F365BB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F365BB">
              <w:rPr>
                <w:sz w:val="28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</w:tr>
      <w:tr w:rsidR="00975F8C" w:rsidTr="00F365BB"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1.3. 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75F8C" w:rsidRDefault="00F365BB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F365BB">
              <w:rPr>
                <w:sz w:val="28"/>
                <w:szCs w:val="28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заданием.</w:t>
            </w:r>
          </w:p>
        </w:tc>
      </w:tr>
      <w:tr w:rsidR="00553BC9" w:rsidTr="00F365BB"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BC9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53BC9" w:rsidRPr="00F365BB" w:rsidRDefault="00553BC9">
            <w:pPr>
              <w:pStyle w:val="3"/>
              <w:widowControl w:val="0"/>
              <w:ind w:hanging="507"/>
              <w:jc w:val="both"/>
              <w:rPr>
                <w:sz w:val="28"/>
                <w:szCs w:val="28"/>
              </w:rPr>
            </w:pPr>
            <w:r w:rsidRPr="00553BC9">
              <w:rPr>
                <w:sz w:val="26"/>
                <w:szCs w:val="26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</w:t>
            </w:r>
          </w:p>
        </w:tc>
      </w:tr>
    </w:tbl>
    <w:p w:rsidR="00975F8C" w:rsidRDefault="00F365BB">
      <w:pPr>
        <w:pStyle w:val="3"/>
        <w:widowControl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553BC9">
        <w:rPr>
          <w:sz w:val="28"/>
          <w:szCs w:val="28"/>
        </w:rPr>
        <w:t>«станочник (металлообработка)»</w:t>
      </w:r>
      <w:r>
        <w:rPr>
          <w:sz w:val="28"/>
          <w:szCs w:val="28"/>
        </w:rPr>
        <w:t xml:space="preserve">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975F8C" w:rsidRDefault="00F36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975F8C" w:rsidRDefault="00F36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(два дифференцированных зачета: </w:t>
      </w:r>
      <w:r w:rsidR="00BA1A51">
        <w:rPr>
          <w:rFonts w:ascii="Times New Roman" w:hAnsi="Times New Roman" w:cs="Times New Roman"/>
          <w:sz w:val="28"/>
          <w:szCs w:val="28"/>
        </w:rPr>
        <w:t>по междисциплинарному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A51">
        <w:rPr>
          <w:rFonts w:ascii="Times New Roman" w:hAnsi="Times New Roman" w:cs="Times New Roman"/>
          <w:sz w:val="28"/>
          <w:szCs w:val="28"/>
        </w:rPr>
        <w:t>курсу и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производственной практике).</w:t>
      </w:r>
    </w:p>
    <w:p w:rsidR="00975F8C" w:rsidRDefault="00975F8C">
      <w:pPr>
        <w:pStyle w:val="af"/>
        <w:jc w:val="center"/>
        <w:rPr>
          <w:b/>
          <w:szCs w:val="28"/>
        </w:rPr>
      </w:pPr>
    </w:p>
    <w:p w:rsidR="00975F8C" w:rsidRDefault="00F365BB">
      <w:pPr>
        <w:pStyle w:val="af"/>
        <w:ind w:firstLine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975F8C" w:rsidRDefault="00F365BB">
      <w:pPr>
        <w:pStyle w:val="af"/>
        <w:jc w:val="left"/>
        <w:rPr>
          <w:b/>
          <w:szCs w:val="28"/>
        </w:rPr>
      </w:pPr>
      <w:r>
        <w:rPr>
          <w:szCs w:val="28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  <w:r>
        <w:rPr>
          <w:b/>
          <w:szCs w:val="28"/>
        </w:rPr>
        <w:t xml:space="preserve">                                                                                                               Таблица 1</w:t>
      </w:r>
    </w:p>
    <w:p w:rsidR="00975F8C" w:rsidRDefault="00975F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3334"/>
        <w:gridCol w:w="3550"/>
        <w:gridCol w:w="2863"/>
      </w:tblGrid>
      <w:tr w:rsidR="00975F8C" w:rsidTr="00F365BB"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8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53BC9" w:rsidTr="009C69A3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pStyle w:val="3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ПК 1.1.</w:t>
            </w:r>
            <w:r>
              <w:rPr>
                <w:bCs/>
                <w:sz w:val="28"/>
                <w:szCs w:val="28"/>
              </w:rPr>
              <w:t> </w:t>
            </w:r>
            <w:r w:rsidRPr="00F365BB">
              <w:rPr>
                <w:bCs/>
                <w:sz w:val="28"/>
                <w:szCs w:val="28"/>
              </w:rPr>
              <w:t>Осуществлять подготовку и обслуживание рабочего места для работы на токарных станках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Чтение чертежей.</w:t>
            </w:r>
          </w:p>
          <w:p w:rsidR="00553BC9" w:rsidRDefault="00553BC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Выполнение требований технологического процесса</w:t>
            </w:r>
          </w:p>
          <w:p w:rsidR="00553BC9" w:rsidRDefault="00553BC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Выбор технологического оборудования, приспособлений, инструмента.</w:t>
            </w:r>
          </w:p>
          <w:p w:rsidR="00553BC9" w:rsidRDefault="00553BC9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 выполненных работ</w:t>
            </w:r>
          </w:p>
        </w:tc>
        <w:tc>
          <w:tcPr>
            <w:tcW w:w="28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Текущий контроль в форме:</w:t>
            </w: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-устного опроса</w:t>
            </w: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 защиты лабораторных и практических работ;</w:t>
            </w: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Дифференцированные зачеты по МДК.01.01, ПП.01</w:t>
            </w: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экзамен квалификационный</w:t>
            </w: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по ПМ.01</w:t>
            </w: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553BC9" w:rsidTr="009C69A3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pStyle w:val="3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1.2.</w:t>
            </w:r>
            <w:r>
              <w:rPr>
                <w:sz w:val="28"/>
                <w:szCs w:val="28"/>
              </w:rPr>
              <w:t xml:space="preserve">  </w:t>
            </w:r>
            <w:r w:rsidRPr="00F365BB">
              <w:rPr>
                <w:sz w:val="28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553BC9" w:rsidTr="009C69A3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pStyle w:val="3"/>
              <w:widowControl w:val="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1.3.</w:t>
            </w:r>
            <w:r>
              <w:rPr>
                <w:sz w:val="28"/>
                <w:szCs w:val="28"/>
              </w:rPr>
              <w:t> </w:t>
            </w:r>
            <w:r w:rsidRPr="00E46263">
              <w:rPr>
                <w:sz w:val="26"/>
                <w:szCs w:val="26"/>
              </w:rPr>
              <w:t>Определять последовательность и оптимальные режимы обработки</w:t>
            </w:r>
            <w:r w:rsidRPr="00E46263">
              <w:rPr>
                <w:spacing w:val="-67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различных</w:t>
            </w:r>
            <w:r w:rsidRPr="00E46263">
              <w:rPr>
                <w:spacing w:val="1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изделий</w:t>
            </w:r>
            <w:r w:rsidRPr="00E46263">
              <w:rPr>
                <w:spacing w:val="1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на</w:t>
            </w:r>
            <w:r w:rsidRPr="00E46263">
              <w:rPr>
                <w:spacing w:val="4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токарных</w:t>
            </w:r>
            <w:r w:rsidRPr="00E46263">
              <w:rPr>
                <w:spacing w:val="2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станках</w:t>
            </w:r>
            <w:r w:rsidRPr="00E46263">
              <w:rPr>
                <w:spacing w:val="-6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в</w:t>
            </w:r>
            <w:r w:rsidRPr="00E46263">
              <w:rPr>
                <w:spacing w:val="-4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соответствии</w:t>
            </w:r>
            <w:r w:rsidRPr="00E46263">
              <w:rPr>
                <w:spacing w:val="-7"/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E46263">
              <w:rPr>
                <w:sz w:val="26"/>
                <w:szCs w:val="26"/>
              </w:rPr>
              <w:t>заданием.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553BC9" w:rsidTr="009C69A3">
        <w:trPr>
          <w:trHeight w:val="637"/>
        </w:trPr>
        <w:tc>
          <w:tcPr>
            <w:tcW w:w="3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Pr="00553BC9" w:rsidRDefault="00553BC9">
            <w:pPr>
              <w:pStyle w:val="3"/>
              <w:widowControl w:val="0"/>
              <w:ind w:left="0" w:firstLine="0"/>
              <w:rPr>
                <w:sz w:val="26"/>
                <w:szCs w:val="26"/>
              </w:rPr>
            </w:pPr>
            <w:r w:rsidRPr="00553BC9">
              <w:rPr>
                <w:b/>
                <w:sz w:val="26"/>
                <w:szCs w:val="26"/>
              </w:rPr>
              <w:t>ПК 1.4.</w:t>
            </w:r>
            <w:r w:rsidRPr="00553BC9">
              <w:rPr>
                <w:sz w:val="26"/>
                <w:szCs w:val="26"/>
              </w:rPr>
              <w:t xml:space="preserve"> 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3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53BC9" w:rsidRDefault="00553B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:rsidR="00975F8C" w:rsidRDefault="00975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75F8C" w:rsidRDefault="00F365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75F8C" w:rsidRDefault="00975F8C">
      <w:pPr>
        <w:pStyle w:val="af"/>
        <w:jc w:val="right"/>
        <w:rPr>
          <w:b/>
          <w:szCs w:val="28"/>
        </w:rPr>
      </w:pPr>
    </w:p>
    <w:p w:rsidR="00975F8C" w:rsidRDefault="00F365BB">
      <w:pPr>
        <w:pStyle w:val="af"/>
        <w:jc w:val="right"/>
        <w:rPr>
          <w:b/>
          <w:spacing w:val="-4"/>
          <w:szCs w:val="28"/>
          <w:u w:val="single"/>
        </w:rPr>
      </w:pPr>
      <w:r>
        <w:rPr>
          <w:b/>
          <w:szCs w:val="28"/>
        </w:rPr>
        <w:t>Таблица 2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37"/>
        <w:gridCol w:w="3584"/>
        <w:gridCol w:w="2943"/>
      </w:tblGrid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f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365BB">
              <w:rPr>
                <w:b/>
                <w:bCs/>
                <w:sz w:val="26"/>
                <w:szCs w:val="26"/>
              </w:rPr>
              <w:lastRenderedPageBreak/>
              <w:t>Результаты (общие компетенции)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f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365BB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f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365BB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ОК.1.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защиты лабораторных и практических работ, по темам соответствующего МДК.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дифференцированные зачеты: по МДК, производственной практики.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ОК.2.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- Умение планировать профессиональную деятельность,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- Знание видов и типов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проблем в профессиональной деятельности, обобщенные способы их разрешения;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 в форме: защиты лабораторных и практических работ по темам соответствующего МДК.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дифференцированные зачеты: по МДК, производственной практики.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ОК.3.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365BB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365BB">
              <w:rPr>
                <w:sz w:val="26"/>
                <w:szCs w:val="26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t>ОК.4. Эффективно взаимодействовать и работать в коллективе и команде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365BB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365BB">
              <w:rPr>
                <w:sz w:val="26"/>
                <w:szCs w:val="26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</w:t>
            </w:r>
            <w:r w:rsidRPr="00F365BB">
              <w:rPr>
                <w:sz w:val="26"/>
                <w:szCs w:val="26"/>
              </w:rPr>
              <w:lastRenderedPageBreak/>
              <w:t>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 в форме: защиты лабораторных и практических работ, контрольных работ и проверочных работ по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темам соответствующего МДК.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компетенции.Сбор свидетельств освоения компетенции.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.5</w:t>
            </w:r>
            <w:r w:rsidRPr="00F365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c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975F8C" w:rsidRPr="00F365BB" w:rsidRDefault="00F365BB">
            <w:pPr>
              <w:pStyle w:val="ac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975F8C" w:rsidRPr="00F365BB" w:rsidRDefault="00F365BB">
            <w:pPr>
              <w:pStyle w:val="ac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975F8C" w:rsidRPr="00F365BB" w:rsidRDefault="00F365BB">
            <w:pPr>
              <w:pStyle w:val="ac"/>
              <w:spacing w:after="0" w:line="240" w:lineRule="auto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r w:rsidRPr="00F365BB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975F8C" w:rsidRPr="00F365BB" w:rsidRDefault="00F365BB">
            <w:pPr>
              <w:pStyle w:val="ac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 ОК.6. Проявлять гражданско-патриотическую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позицию, демонстрировать осознанное поведение на основе традиционных российских духовно- 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975F8C" w:rsidRPr="00F365BB" w:rsidRDefault="00975F8C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Наличие практического опыта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эффективного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- Умение участвовать в коллективной работе на основе распределения обязанностей и ответственности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 в форме: защиты лабораторных и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работ, контрольных работ и проверочных работ по темам соответствующего МДК.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ОК.7.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экзамена квалификационного.</w:t>
            </w:r>
          </w:p>
          <w:p w:rsidR="00975F8C" w:rsidRPr="00F365BB" w:rsidRDefault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365BB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BB" w:rsidRPr="00F365BB" w:rsidRDefault="00F365BB" w:rsidP="00F365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ОК 08. Использовать средства физической культуры для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BB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 в форме: защиты лабораторных и практических работ,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контрольных работ и проверочных работ по темам соответствующего МДК.</w:t>
            </w:r>
          </w:p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экзамена квалификационного.</w:t>
            </w:r>
          </w:p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365BB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BB" w:rsidRPr="00F365BB" w:rsidRDefault="00F365BB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BB" w:rsidRPr="00F365BB" w:rsidRDefault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экзамена квалификационного.</w:t>
            </w:r>
          </w:p>
          <w:p w:rsidR="00F365BB" w:rsidRPr="00F365BB" w:rsidRDefault="00F365BB" w:rsidP="00F3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интереса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будущей специальности.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собственного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продвижения,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F365B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развития.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Положительная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динамика в</w:t>
            </w:r>
            <w:r w:rsidRPr="00F365B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F365B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F365B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учебной деятельности по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результатам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самооценки,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самоанализа и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коррекции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результатов.</w:t>
            </w:r>
          </w:p>
          <w:p w:rsidR="00975F8C" w:rsidRPr="00F365BB" w:rsidRDefault="00F365BB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к 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                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365B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F365B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F365B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активности.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F365B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975F8C" w:rsidRPr="00F365BB" w:rsidRDefault="00975F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Экспертное наблюдение</w:t>
            </w:r>
          </w:p>
          <w:p w:rsidR="00975F8C" w:rsidRPr="00F365BB" w:rsidRDefault="00975F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5F8C" w:rsidRPr="00F365BB" w:rsidRDefault="0097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9. Экономически активный, предприимчивый, готовый к самозанятости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мастерства, олимпиадах,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975F8C" w:rsidRPr="00F365BB" w:rsidRDefault="00F365BB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преподавателями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руководителями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практики.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Конструктивное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взаимодействие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учебном</w:t>
            </w:r>
            <w:r w:rsidRPr="00F365B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коллективе/бригаде.</w:t>
            </w:r>
          </w:p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  <w:r w:rsidRPr="00F365B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F365B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межличностного</w:t>
            </w:r>
            <w:r w:rsidRPr="00F365B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делового</w:t>
            </w:r>
            <w:r w:rsidRPr="00F365B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общения,</w:t>
            </w:r>
            <w:r w:rsidRPr="00F365B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социального 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имиджа.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975F8C" w:rsidRPr="00F365BB" w:rsidRDefault="0097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ЛР 15. Способный при взаимодействии с другими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F365B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 w:rsidRPr="00F365BB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F365BB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F365B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F365B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строительной отрасли</w:t>
            </w:r>
            <w:r w:rsidRPr="00F365BB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Pr="00F365BB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жилищно-коммунального</w:t>
            </w:r>
            <w:r w:rsidRPr="00F365B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r w:rsidRPr="00F365B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F365BB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F365B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F365B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F365B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F365B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365B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F365B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F365B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F365B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статуса и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обстоятельствах.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F365B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365B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F365B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F365BB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F365B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F365BB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F365BB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F365BB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Отсутствие фактов проявления идеологии терроризма и экстремизма среди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F365B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Экспертное наблюдение</w:t>
            </w:r>
          </w:p>
          <w:p w:rsidR="00975F8C" w:rsidRPr="00F365BB" w:rsidRDefault="00975F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5F8C" w:rsidRPr="00F365BB" w:rsidRDefault="0097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16. Способный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F365BB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F365B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F365B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F365B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F365B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строительстве</w:t>
            </w:r>
            <w:r w:rsidRPr="00F365B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 эксплуатации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объектов</w:t>
            </w:r>
            <w:r w:rsidRPr="00F365B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капитального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просветительских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программ,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поисковых,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археологических,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военно-исторических,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краеведческих,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волонтерских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отрядах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 молодежных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объединениях.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Добровольческие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разумного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природопользования,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нетерпимого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действиям,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приносящим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вред экологии.</w:t>
            </w:r>
          </w:p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F365BB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F365B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здоровья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Экспертное наблюдение</w:t>
            </w:r>
          </w:p>
          <w:p w:rsidR="00975F8C" w:rsidRPr="00F365BB" w:rsidRDefault="0097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75F8C" w:rsidRPr="00F365BB" w:rsidTr="00F365BB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F365B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F365B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975F8C" w:rsidRPr="00F365BB" w:rsidRDefault="00F365BB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проектах.</w:t>
            </w:r>
          </w:p>
          <w:p w:rsidR="00975F8C" w:rsidRPr="00F365BB" w:rsidRDefault="00F36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F365B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365B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F365B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365BB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Pr="00F365BB" w:rsidRDefault="00F3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5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Экспертное наблюдение</w:t>
            </w:r>
          </w:p>
          <w:p w:rsidR="00975F8C" w:rsidRPr="00F365BB" w:rsidRDefault="00975F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5F8C" w:rsidRPr="00F365BB" w:rsidRDefault="00975F8C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75F8C" w:rsidRDefault="00975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9EE" w:rsidRDefault="003F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9EE" w:rsidRDefault="003F4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F8C" w:rsidRDefault="00F36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Таблица 3 </w:t>
      </w:r>
    </w:p>
    <w:tbl>
      <w:tblPr>
        <w:tblW w:w="9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5"/>
        <w:gridCol w:w="4414"/>
      </w:tblGrid>
      <w:tr w:rsidR="00975F8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(умения, знания)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75F8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иметь практический опыт: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деталей на металлорежущих станках с программным управлением (по обработке наружного контура на двухкоординатных токарных станках);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токарной обработки винтов, втулок цилиндрических, гаек, упоров, фланцев, колец, ручек;</w:t>
            </w:r>
          </w:p>
          <w:p w:rsidR="00975F8C" w:rsidRDefault="00F36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растачивания; сверления, цекования, зенкования, нарезания резьбы в отверстиях сквозных и глухих;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вырубки прямоугольных и круглых окон в трубах;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сверления, растачивания, цекования, зенкования сквозных и глухих отверстий, имеющих координаты в деталях средних и крупных габаритов из прессованных профилей, горячее-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штампованных заготовок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незамкнутого или кольцевого контура из различных металлов;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обработки торцовых поверхностей, гладких и ступенчатых отверстий и плоскостей;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обработки наружных и внутренних контуров на трех- координатных токарных станках сложнопространственных деталей;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 w:rsidR="00975F8C" w:rsidRDefault="00F365BB">
            <w:pPr>
              <w:pStyle w:val="3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подналадки отдельных узлов и механизмов в процессе работы;</w:t>
            </w:r>
          </w:p>
          <w:p w:rsidR="00975F8C" w:rsidRDefault="00F365BB">
            <w:pPr>
              <w:pStyle w:val="3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 w:rsidR="00975F8C" w:rsidRDefault="00F365BB">
            <w:pPr>
              <w:pStyle w:val="3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качества обработки поверхности деталей;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свидетельств освоения компетенций.</w:t>
            </w:r>
          </w:p>
        </w:tc>
      </w:tr>
      <w:tr w:rsidR="00975F8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режим резания по справочнику и паспорту станка;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техническую документацию;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и выполнять съем деталей после обработки;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контроль выхода инструмента в исходную точку и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корректировку;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замену блоков с инструментом;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установку инструмента в инструментальные блоки;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управлять группой станков с программным управлением;</w:t>
            </w:r>
          </w:p>
          <w:p w:rsidR="00975F8C" w:rsidRDefault="00F365BB" w:rsidP="00BA1A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устранять мелкие неполадки в работе инструмента и приспособлений;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свидетельств освоения компетенций.</w:t>
            </w:r>
          </w:p>
        </w:tc>
      </w:tr>
      <w:tr w:rsidR="00975F8C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понятия и определения технологических процессов изготовления деталей и режимов обработки;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теории резания металлов в пределах выполняемой работы;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базирования;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 о проектировании технологических процессов;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оформления технической документации;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сведения о механизмах, машинах и деталях машин;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</w:t>
            </w:r>
            <w:r w:rsidR="00BA1A51">
              <w:rPr>
                <w:rFonts w:ascii="Times New Roman" w:hAnsi="Times New Roman" w:cs="Times New Roman"/>
                <w:sz w:val="28"/>
                <w:szCs w:val="28"/>
              </w:rPr>
              <w:t>назначение и условия применения,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распространенных универсальных и специальных приспособлений;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устройство, кинематические схемы и принцип работы, правила </w:t>
            </w:r>
            <w:r w:rsidR="00BA1A51">
              <w:rPr>
                <w:rFonts w:ascii="Times New Roman" w:hAnsi="Times New Roman" w:cs="Times New Roman"/>
                <w:sz w:val="28"/>
                <w:szCs w:val="28"/>
              </w:rPr>
              <w:t>под наладки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металлообрабатывающих станков различных типов;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технического обслуживания и способы </w:t>
            </w:r>
            <w:r w:rsidR="00BA1A51">
              <w:rPr>
                <w:rFonts w:ascii="Times New Roman" w:hAnsi="Times New Roman" w:cs="Times New Roman"/>
                <w:sz w:val="28"/>
                <w:szCs w:val="28"/>
              </w:rPr>
              <w:t>проверки, нормы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точности станков токарной, фрезерной, расточных и шлифовальной группы;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и правила применения режущего инструмента;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углы, правила заточки и установки резцов и сверл;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устройство, принцип работы обслуживаемых станков с программным управлением;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условную сигнализацию, применяемую на рабочем месте;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условных знаков на панели управления станком;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программного управления станками;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установки перфолент в считывающее устройство;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возврата программоносителя к первому кадру;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способы подготовки программы;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правила чтения программы по распечатке и перфоленте;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работы станка в автоматическом режиме и в режиме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ручного управления;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конструкцию приспособлений для установки и крепления деталей на станках с программным управлением;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технологический процесс обработки деталей;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работ при многостаночном обслуживании станков с программным управлением;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с различного основного кадра;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корректировку режимов резания по результатам работы станка;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установки инструмента в инструментальные блоки;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установки приспособлений и их регулировки;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приемы, обеспечивающие заданную точность изготовления деталей; 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настройки и регулировки контрольно- измерительных инструментов и приборов;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применения контрольно-измерительных приборов и инструментов;</w:t>
            </w:r>
          </w:p>
          <w:p w:rsidR="00975F8C" w:rsidRDefault="00F365B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установки и выверки деталей; </w:t>
            </w:r>
          </w:p>
          <w:p w:rsidR="00975F8C" w:rsidRPr="00BA1A51" w:rsidRDefault="00F365BB" w:rsidP="00BA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калибровки сложных профилей.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результатов самостоятельной работы обучающихся.</w:t>
            </w:r>
          </w:p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свидетельств освоения компетенций.</w:t>
            </w:r>
          </w:p>
          <w:p w:rsidR="00975F8C" w:rsidRDefault="00F365B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975F8C" w:rsidRDefault="00975F8C">
      <w:pPr>
        <w:ind w:firstLine="851"/>
        <w:jc w:val="both"/>
        <w:rPr>
          <w:b/>
          <w:sz w:val="28"/>
          <w:szCs w:val="28"/>
        </w:rPr>
      </w:pPr>
    </w:p>
    <w:p w:rsidR="00975F8C" w:rsidRDefault="00F365BB" w:rsidP="002477A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Банк тестовых заданий по темам МДК.01.01 </w:t>
      </w:r>
      <w:r w:rsidR="002477A0" w:rsidRPr="002477A0">
        <w:rPr>
          <w:rFonts w:ascii="Times New Roman" w:hAnsi="Times New Roman" w:cs="Times New Roman"/>
          <w:b/>
          <w:sz w:val="28"/>
          <w:szCs w:val="28"/>
        </w:rPr>
        <w:t>Изготовление изделий на токарных станках по стадиям технологического процесса в соответствии с требованиями охраны труда и экологической</w:t>
      </w:r>
      <w:r w:rsidR="00247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7A0" w:rsidRPr="002477A0">
        <w:rPr>
          <w:rFonts w:ascii="Times New Roman" w:hAnsi="Times New Roman" w:cs="Times New Roman"/>
          <w:b/>
          <w:sz w:val="28"/>
          <w:szCs w:val="28"/>
        </w:rPr>
        <w:t>безопасности</w:t>
      </w:r>
    </w:p>
    <w:p w:rsidR="00975F8C" w:rsidRDefault="002477A0">
      <w:pPr>
        <w:tabs>
          <w:tab w:val="left" w:pos="402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Контрольный тест </w:t>
      </w:r>
      <w:r w:rsidR="00F365BB">
        <w:rPr>
          <w:rFonts w:ascii="Times New Roman" w:hAnsi="Times New Roman" w:cs="Times New Roman"/>
          <w:sz w:val="28"/>
          <w:szCs w:val="28"/>
        </w:rPr>
        <w:t>по теме «Базовые детали станков»</w:t>
      </w:r>
      <w:r w:rsidR="00F365B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7"/>
        <w:gridCol w:w="7920"/>
        <w:gridCol w:w="1004"/>
      </w:tblGrid>
      <w:tr w:rsidR="00975F8C">
        <w:trPr>
          <w:trHeight w:val="7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=4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базовым деталям станков относятся: 1-    2-   3-  4-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=4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требование, предъявляемое к базовым деталям: ….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рис. 1 определить виды направляющих: а)  б)  в)</w:t>
            </w:r>
          </w:p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0">
                  <wp:extent cx="1984375" cy="169926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=3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 схеме (рис.2) замкнутые и незамкнутые системы:  а-    б-    в-</w:t>
            </w:r>
          </w:p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0">
                  <wp:extent cx="3284220" cy="1521460"/>
                  <wp:effectExtent l="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=3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 главного движения состоит из:  1)   2)   3)</w:t>
            </w:r>
          </w:p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=3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 схеме рис.17.23  (а) поз. 1-  2-  3-  4-  5-   </w:t>
            </w:r>
          </w:p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0">
                  <wp:extent cx="3264535" cy="198882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жидкости под толкатели и взаимодействие их с наклонным диском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приводят к появлению…………. Сил, что создает …… момент на валу.</w:t>
            </w:r>
          </w:p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 =2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рис. 17.24 определить поз. Шагового электродвигателя: 1- 2-  3-</w:t>
            </w:r>
          </w:p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1270">
                  <wp:extent cx="1865630" cy="1510030"/>
                  <wp:effectExtent l="0" t="0" r="0" b="0"/>
                  <wp:docPr id="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15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=3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вспомогательным  узлам станков с ЧПУ относятся: 1)    2)   3)   4)  5)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=33</w:t>
            </w:r>
          </w:p>
        </w:tc>
      </w:tr>
    </w:tbl>
    <w:p w:rsidR="00975F8C" w:rsidRDefault="00975F8C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7"/>
        <w:gridCol w:w="7920"/>
        <w:gridCol w:w="1004"/>
      </w:tblGrid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2Р135 Ф2 :    2-          Р-        1-            35-          Ф2-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по рис. 1 основные узлы станка: 1-    2-    3-   4-    5-  </w:t>
            </w:r>
          </w:p>
          <w:p w:rsidR="00975F8C" w:rsidRDefault="00F365BB">
            <w:pPr>
              <w:pStyle w:val="ac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19050" distR="0">
                  <wp:extent cx="2537460" cy="2099310"/>
                  <wp:effectExtent l="0" t="0" r="0" b="0"/>
                  <wp:docPr id="6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09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позиционирования исполнительных органов станка:</w:t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управляемых координат в станке:</w:t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одновременно управляемых координат:</w:t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Дискретность задания перемещений:</w:t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=4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вызывающие поломки сверла:   1)  2)  3)  4)  5)</w:t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причин поломки сверла:  1)  2)  3)  4)</w:t>
            </w:r>
          </w:p>
          <w:p w:rsidR="00975F8C" w:rsidRDefault="00975F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=4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разбор программы сверления отверстий:</w:t>
            </w:r>
          </w:p>
          <w:p w:rsidR="00975F8C" w:rsidRDefault="00F365BB">
            <w:pPr>
              <w:pStyle w:val="ac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обработки детали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F8C" w:rsidRPr="00BA1A51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160.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A1A51">
              <w:rPr>
                <w:rFonts w:ascii="Times New Roman" w:hAnsi="Times New Roman" w:cs="Times New Roman"/>
                <w:sz w:val="24"/>
                <w:szCs w:val="24"/>
              </w:rPr>
              <w:t>-20.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A1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N5  G96  S100 M3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N10 G00 X46 Z-95.  T1515 M06 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N15 G01 Z-100 FO.2 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N20         Z-120.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N25         X60.LF 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N30         Z-130.LF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N35         X70.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N40 GO  X160.  Z20.  TO LF 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N45        M02 LF    </w:t>
            </w:r>
          </w:p>
          <w:p w:rsidR="00975F8C" w:rsidRDefault="00975F8C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Р=10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Р=37</w:t>
            </w:r>
          </w:p>
        </w:tc>
      </w:tr>
    </w:tbl>
    <w:p w:rsidR="00975F8C" w:rsidRDefault="00975F8C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75F8C" w:rsidRDefault="00F365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тест по теме:</w:t>
      </w:r>
      <w:r>
        <w:rPr>
          <w:rFonts w:ascii="Times New Roman" w:hAnsi="Times New Roman" w:cs="Times New Roman"/>
          <w:sz w:val="24"/>
          <w:szCs w:val="24"/>
        </w:rPr>
        <w:t xml:space="preserve"> «Устройство токарного станка с ЧПУ»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8056"/>
        <w:gridCol w:w="975"/>
      </w:tblGrid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Маркировка 16К20 Ф3 означает:   1-         6-      К-        20-       Ф3- </w:t>
            </w:r>
          </w:p>
          <w:p w:rsidR="00975F8C" w:rsidRDefault="00975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Р=5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станка 16К20 Ф3:</w:t>
            </w:r>
          </w:p>
          <w:p w:rsidR="00975F8C" w:rsidRDefault="00975F8C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Главным движением в станке 16К20 Ф3 является-</w:t>
            </w:r>
          </w:p>
          <w:p w:rsidR="00975F8C" w:rsidRDefault="00975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Р=6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2540">
                  <wp:extent cx="2645410" cy="3745230"/>
                  <wp:effectExtent l="0" t="0" r="0" b="0"/>
                  <wp:docPr id="7" name="Изображение2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10" cy="374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схеме Рис.291 определить мощность станка – ……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Р=6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№1 обозначена - …….. ………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Р=2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№2  обозначен ……….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датчика на схеме по Рис.291 – ………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уравнение кинематической цепи вращения шпинделя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975F8C" w:rsidRDefault="00F365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тест по теме: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«Устройство фрезерного станка 6 Р13 Ф3 и способы считывания информации».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8055"/>
        <w:gridCol w:w="976"/>
      </w:tblGrid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6 Р 13Ф3:  6-    Р-    1-    3-    Ф3-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Р=5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 рис. 1 основные узлы станка:  1-  2-  3-  4-  5-  6-  7-  8-  </w:t>
            </w:r>
          </w:p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19050" distR="0">
                  <wp:extent cx="2636520" cy="2061210"/>
                  <wp:effectExtent l="0" t="0" r="0" b="0"/>
                  <wp:docPr id="8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Р=8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фрезерных станков с ЧПУ: 1-  2-  3-  4-  5-   6-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Р=6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rPr>
          <w:trHeight w:val="3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Р=3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(Рис.2)   контактного способа состоит:  1-  2-  3-  4-</w:t>
            </w:r>
          </w:p>
          <w:p w:rsidR="00975F8C" w:rsidRDefault="00975F8C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19050" distR="0">
                  <wp:extent cx="2191385" cy="1730375"/>
                  <wp:effectExtent l="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173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Рис.2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Р=4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(Рис.3) фотоэлектрическое состоит:  1-  2-  3-  4- 5-</w:t>
            </w:r>
          </w:p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8890">
                  <wp:extent cx="2143760" cy="1873885"/>
                  <wp:effectExtent l="0" t="0" r="0" b="0"/>
                  <wp:docPr id="1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760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Р=5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(рис.4) магнитного способа состоит: 1-  2-  3-  4-</w:t>
            </w:r>
          </w:p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19050" distR="0">
                  <wp:extent cx="2310765" cy="2051050"/>
                  <wp:effectExtent l="0" t="0" r="0" b="0"/>
                  <wp:docPr id="11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205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Рис.4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Р=4</w:t>
            </w:r>
          </w:p>
        </w:tc>
      </w:tr>
    </w:tbl>
    <w:p w:rsidR="00975F8C" w:rsidRDefault="00975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F8C" w:rsidRDefault="00F365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тест по теме:</w:t>
      </w:r>
      <w:r>
        <w:rPr>
          <w:rFonts w:ascii="Times New Roman" w:hAnsi="Times New Roman" w:cs="Times New Roman"/>
          <w:sz w:val="24"/>
          <w:szCs w:val="24"/>
        </w:rPr>
        <w:t xml:space="preserve"> «Устройство токарного станка с ЧПУ»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8055"/>
        <w:gridCol w:w="976"/>
      </w:tblGrid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Маркировка 16К20 Ф3 означает:   1-         6-      К-        20-       Ф3-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Р=5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станка 16К20 Ф3: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Главным движением в станке 16К20 Ф3 является-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Р=6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635">
                  <wp:extent cx="2533015" cy="3586480"/>
                  <wp:effectExtent l="0" t="0" r="0" b="0"/>
                  <wp:docPr id="12" name="Изображение6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6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358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схеме Рис.291 определить мощность станка – ……</w:t>
            </w:r>
          </w:p>
          <w:p w:rsidR="00975F8C" w:rsidRDefault="00975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Р=6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№1 обозначена - …….. ………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Р=2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№2  обозначен ……….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датчика на схеме по Рис.291 – ………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уравнение кинематической цепи вращения шпинделя:</w:t>
            </w:r>
          </w:p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n=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975F8C" w:rsidRDefault="00975F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5F8C" w:rsidRDefault="00F365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тест по теме: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«Устройство фрезерного станка 6 Р13 Ф3 и способы считывания информации».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8055"/>
        <w:gridCol w:w="976"/>
      </w:tblGrid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6 Р 13Ф3:  6-    Р-    1-    3-    Ф3-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Р=5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 рис. 1 основные узлы станка:  1-  2-  3-  4-  5-  6-  7-  8-  </w:t>
            </w:r>
          </w:p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635">
                  <wp:extent cx="2533015" cy="1980565"/>
                  <wp:effectExtent l="0" t="0" r="0" b="0"/>
                  <wp:docPr id="13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Р=8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фрезерных станков с ЧПУ: 1-  2-  3-  4-  5-   6-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Р=6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Р=3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(Рис.2)   контактного способа состоит:  1-  2-  3-  4-</w:t>
            </w:r>
          </w:p>
          <w:p w:rsidR="00975F8C" w:rsidRDefault="00975F8C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19050" distR="4445">
                  <wp:extent cx="2700655" cy="2131695"/>
                  <wp:effectExtent l="0" t="0" r="0" b="0"/>
                  <wp:docPr id="14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21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Рис.2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Р=4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(Рис.3) фотоэлектрическое состоит:  1-  2-  3-  4- 5-</w:t>
            </w:r>
          </w:p>
          <w:p w:rsidR="00975F8C" w:rsidRDefault="00F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0">
                  <wp:extent cx="2581275" cy="2256790"/>
                  <wp:effectExtent l="0" t="0" r="0" b="0"/>
                  <wp:docPr id="15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Р=5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(рис.4) магнитного способа состоит: 1-  2-  3-  4-</w:t>
            </w:r>
          </w:p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9050" distR="0">
                  <wp:extent cx="2215515" cy="1966595"/>
                  <wp:effectExtent l="0" t="0" r="0" b="0"/>
                  <wp:docPr id="16" name="Изображение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515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Рис.4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Р=4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Р=3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Р=1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Р=2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Р=3</w:t>
            </w:r>
          </w:p>
        </w:tc>
      </w:tr>
      <w:tr w:rsidR="00975F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Р=45</w:t>
            </w:r>
          </w:p>
        </w:tc>
      </w:tr>
    </w:tbl>
    <w:p w:rsidR="00975F8C" w:rsidRDefault="00975F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F8C" w:rsidRDefault="00975F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F8C" w:rsidRDefault="00F365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тест по теме «Сверлильный станок с ЧПУ»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7"/>
        <w:gridCol w:w="7920"/>
        <w:gridCol w:w="1004"/>
      </w:tblGrid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баллов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2Р135 Ф2 :    2-          Р-        1-            35-          Ф2-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по рис. 1 основные узлы станка: 1-    2-    3-   4-    5-  </w:t>
            </w:r>
          </w:p>
          <w:p w:rsidR="00975F8C" w:rsidRDefault="00F365BB">
            <w:pPr>
              <w:pStyle w:val="ac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19050" distR="0">
                  <wp:extent cx="2461895" cy="2037715"/>
                  <wp:effectExtent l="0" t="0" r="0" b="0"/>
                  <wp:docPr id="17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895" cy="203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позиционирования исполнительных органов станка: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управляемых координат в станке: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одновременно управляемых координат: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Дискретность задания перемещений: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=1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=4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вызывающие поломки сверла:   1)  2)  3)  4)  5)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=5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причин поломки сверла:  1)  2)  3)  4)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 =4</w:t>
            </w:r>
          </w:p>
        </w:tc>
      </w:tr>
      <w:tr w:rsidR="00975F8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разбор программы сверления отверстий:</w:t>
            </w:r>
          </w:p>
          <w:p w:rsidR="00975F8C" w:rsidRDefault="00F365BB">
            <w:pPr>
              <w:pStyle w:val="ac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обработки детали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F8C" w:rsidRPr="00BA1A51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160.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BA1A51">
              <w:rPr>
                <w:rFonts w:ascii="Times New Roman" w:hAnsi="Times New Roman" w:cs="Times New Roman"/>
                <w:sz w:val="24"/>
                <w:szCs w:val="24"/>
              </w:rPr>
              <w:t>-20.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A1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N5  G96  S100 M3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N10 G00 X46 Z-95.  T1515 M06 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N15 G01 Z-100 FO.2 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N20         Z-120.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N25         X60.LF 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N30         Z-130.LF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N35         X70. LF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N40 GO  X160.  Z20.  TO LF </w:t>
            </w:r>
          </w:p>
          <w:p w:rsidR="00975F8C" w:rsidRDefault="00F365BB">
            <w:pPr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N45        M02 LF  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Р=10</w:t>
            </w:r>
          </w:p>
        </w:tc>
      </w:tr>
      <w:tr w:rsidR="00975F8C">
        <w:trPr>
          <w:trHeight w:val="16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975F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8C" w:rsidRDefault="00F365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Р=37</w:t>
            </w:r>
          </w:p>
        </w:tc>
      </w:tr>
    </w:tbl>
    <w:p w:rsidR="00975F8C" w:rsidRDefault="00F365BB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75F8C" w:rsidRDefault="00F365B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0,9‹ К ‹1,0  - отлично;  0,8‹ К ‹0,9  -хорошо;   0,7‹ К ‹0, 8  - удовлетворительно; К ‹0, 7  - неудовлетворительно</w:t>
      </w:r>
    </w:p>
    <w:p w:rsidR="00975F8C" w:rsidRDefault="00975F8C">
      <w:pPr>
        <w:ind w:firstLine="851"/>
        <w:jc w:val="both"/>
        <w:rPr>
          <w:sz w:val="28"/>
          <w:szCs w:val="28"/>
        </w:rPr>
      </w:pPr>
    </w:p>
    <w:p w:rsidR="00975F8C" w:rsidRDefault="00975F8C">
      <w:pPr>
        <w:ind w:firstLine="851"/>
        <w:jc w:val="both"/>
        <w:rPr>
          <w:sz w:val="28"/>
          <w:szCs w:val="28"/>
        </w:rPr>
      </w:pPr>
    </w:p>
    <w:p w:rsidR="00975F8C" w:rsidRDefault="00F365BB" w:rsidP="002477A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Перечень лабораторно-практических работ по МДК.01.01 </w:t>
      </w:r>
      <w:r w:rsidR="002477A0" w:rsidRPr="002477A0">
        <w:rPr>
          <w:rFonts w:ascii="Times New Roman" w:hAnsi="Times New Roman" w:cs="Times New Roman"/>
          <w:b/>
          <w:sz w:val="28"/>
          <w:szCs w:val="28"/>
        </w:rPr>
        <w:t>Изготовление изделий на токарных станках по стадиям технологического процесса в соответствии с требованиями охраны труда и экологической</w:t>
      </w:r>
      <w:r w:rsidR="00247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7A0" w:rsidRPr="002477A0">
        <w:rPr>
          <w:rFonts w:ascii="Times New Roman" w:hAnsi="Times New Roman" w:cs="Times New Roman"/>
          <w:b/>
          <w:sz w:val="28"/>
          <w:szCs w:val="28"/>
        </w:rPr>
        <w:t>безопасности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«Изучение базовых и вспомогательных узлов  станка 16К20 Ф3.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Считывание информации в станках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Сверлильный станок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Фрезерный станок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Устройство токарного станка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импульсов при коррекции положения режущего инструмента токарно-винторезного  станка 16К20 Ф3.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Настройка инструментального блока в станках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Разбор программы токарной обработки.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Разбор программы токарной обработки.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кинематической схемы токарного станка с ЧПУ 1К16 Ф3.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приспособлений к станку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инструмента к станку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схем разомкнутой и замкнутой систем управления перемещением рабочих органов станка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на токарную обработку детали «Фланец».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 обработки заготовки  «Ступенчатый вал».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Разбор программы обработки наружного и внутреннего контура на токарно-револьверных станках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на токарную обработку детали «Втулка».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режимов резания на станках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подготовительных и вспомогательных функций.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кинематической схемы фрезерного станка с программным управлением.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для фрезерной обработки детали.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приспособлений для установки и крепления деталей на фрезерных станках с программным управлением.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контрольно-измерительных приборов и инструментов.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Разбор схемы базирования заготовки на столе фрезерного станка  6Р12Ф3. 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инструмента к фрезерному станку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приспособлений к фрезерному станку с ЧПУ.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фрезерной обработки детали с левой и правой коррекцией фрезы.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схемы установки заготовки в координатный угол.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схемы установки базирующих элементов.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1.Выбор диапазона числа оборотов шпинделя при обтачивании и сверлении.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растачивании и нарезании наружной резьбы.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растачивании и нарезании внутренней резьбы.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зенкеровании и развертывании.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СОЖ при различных видах обработки.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 режимов резания при токарной обработке на токарном станке с ЧПУ на деталь «Втулка». 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Наладка револьверной головки и установка резцов.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Наладка револьверной головки и установка сверл, зенкеров.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 по индикатору точности установки заготовки.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резцедержателя.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Установка инструментов в исходное положение по эталонному валику.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обработке торцовыми фрезами с механическим креплением.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Выбор диапазона числа оборотов шпинделя при обработке концевыми фрезами. 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Выбор диапазона числа оборотов шпинделя при обработке дисковыми фрезами. 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режимов резания при обработке пазов на валу с креплением  в делительной головке с поджатием задним центром.</w:t>
      </w:r>
    </w:p>
    <w:p w:rsidR="00975F8C" w:rsidRDefault="00F365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Выверка и установка машинных тисков на столе фрезерного станка по угольнику  и индикатору.</w:t>
      </w:r>
    </w:p>
    <w:p w:rsidR="00975F8C" w:rsidRDefault="00F365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Установка и выверка на столе фрезерного станка поворотных тисков на угол фрезерования.</w:t>
      </w:r>
    </w:p>
    <w:p w:rsidR="00975F8C" w:rsidRDefault="00F365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Наладка  изготовленных деталей по эталону и шаблону.</w:t>
      </w:r>
    </w:p>
    <w:p w:rsidR="00975F8C" w:rsidRDefault="00F365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Установка заготовки в «координатный угол».</w:t>
      </w:r>
    </w:p>
    <w:p w:rsidR="00975F8C" w:rsidRDefault="00F365BB">
      <w:pPr>
        <w:pStyle w:val="ac"/>
        <w:numPr>
          <w:ilvl w:val="0"/>
          <w:numId w:val="2"/>
        </w:numPr>
        <w:tabs>
          <w:tab w:val="left" w:pos="426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системы смазки станка.</w:t>
      </w:r>
    </w:p>
    <w:p w:rsidR="00975F8C" w:rsidRDefault="00975F8C">
      <w:pPr>
        <w:pStyle w:val="ac"/>
        <w:tabs>
          <w:tab w:val="left" w:pos="993"/>
        </w:tabs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</w:p>
    <w:p w:rsidR="00975F8C" w:rsidRDefault="00F365BB">
      <w:pPr>
        <w:spacing w:after="0" w:line="240" w:lineRule="auto"/>
        <w:ind w:left="-567"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внеаудиторных самостоятельных работ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Расшифровка кинематической схемы токарного станка с ЧПУ,  с использованием условных обозначений.</w:t>
      </w:r>
    </w:p>
    <w:p w:rsidR="00975F8C" w:rsidRDefault="00975F8C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Вычерчивание схемы токарной обработки детали по чертежу.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Изучение программы токарной обработки детали по кодам.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Изучение подготовительных и вспомогательных функций.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Вычерчивание  схемы фрезерной обработки детали.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Изучение программы фрезерной обработки детали с левой и правой коррекцией фрезы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Расшифровка кинематической схемы фрезерного станка с ЧПУ,  с использованием условных обозначений.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конструкции приспособлений для установки и крепления деталей на фрезерных станках.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Определение показателей технологичности конструкции приспособления.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>видов режущего инструмента для станков с ЧПУ.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презентации на тему «Режущие инструменты для станков с ЧПУ».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принципов  базирования заготовок на фрезерных станках с программным управлением.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Вычерчивание схемы базирования детали в «координатный угол».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способа  выверки деталей с помощью индикатора.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Изучение разделов паспорта фрезерного станка с ЧПУ.</w:t>
      </w:r>
    </w:p>
    <w:p w:rsidR="00975F8C" w:rsidRDefault="00F365BB">
      <w:pPr>
        <w:numPr>
          <w:ilvl w:val="0"/>
          <w:numId w:val="3"/>
        </w:num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Работа со справочником.</w:t>
      </w:r>
    </w:p>
    <w:p w:rsidR="00975F8C" w:rsidRDefault="00F365BB">
      <w:p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17.Выполнение расчетов глубины резания, определение величины подачи, скорости резания, частоты вращения по таблицам справочника.</w:t>
      </w:r>
    </w:p>
    <w:p w:rsidR="00975F8C" w:rsidRDefault="00F365BB">
      <w:p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18. Изучение</w:t>
      </w:r>
      <w:r>
        <w:rPr>
          <w:rFonts w:ascii="Times New Roman" w:hAnsi="Times New Roman" w:cs="Times New Roman"/>
          <w:sz w:val="28"/>
          <w:szCs w:val="28"/>
        </w:rPr>
        <w:t xml:space="preserve">  технологического процесса обработки деталей на фрезерных станках.</w:t>
      </w:r>
    </w:p>
    <w:p w:rsidR="00975F8C" w:rsidRDefault="00F365BB">
      <w:p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19.Разработка операционной карты фрезерной обработки детали «Молоток».</w:t>
      </w:r>
    </w:p>
    <w:p w:rsidR="00975F8C" w:rsidRDefault="00F365BB">
      <w:pPr>
        <w:spacing w:after="0" w:line="240" w:lineRule="auto"/>
        <w:ind w:left="-567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20.Разработка эскизов операций. 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21.Вычерчивание эскизов в программе «Компас».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22.Оформление фрагмента технологической документации технологического процесса механической обработки по образцу.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23.Разработка карты контроля, ведомости оснастки.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24Изучение паспорта станка с ЧПУ. 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25.Изучение схем подналадки отдельных узлов и механизмов токарных станков в процессе работы.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26.Изучение паспорта  манипулятора (робота).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27.Изучение схемы пульта управления станком 16К20 Ф3 С5.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28.Изучение схемы пульта УЧПУ мод.Н22-1М.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29.Изучение устройства фотоввода УП.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30.Изучение устройства коррекции положения режущего инструмента.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31.Изучение пульта управления станка6Р13 Ф3.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Изучение схемы пульта контроля устройства управления шаговыми двигателями.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Изучение состава инструментального блока.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Изучение схемы многоцелевого станка с автоматической сменой многошпиндельных головок.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35.Изучение схемы смены обрабатываемых заготовок.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Изучение устройства многоцелевого станка ИР500МФ4.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Изучение технической характеристики многоцелевого станка ИР500МФ4.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38.Вычерчивание схемы линейных и угловых перемещений шпинделя.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39.Изучене схемы проверки радиального и осевого биения шпинделя.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40. Изучение схемы проверки кинематической точности цепи.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 Изучение структуры ремонтного цикла станка.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42.Составление  технической диагностики станков.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Изучение комплекта телеметрической аппаратуры.</w:t>
      </w:r>
    </w:p>
    <w:p w:rsidR="00975F8C" w:rsidRDefault="00F365BB">
      <w:pPr>
        <w:pStyle w:val="ac"/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44.Составление дефектной ведомости неполадок в системе станка.</w:t>
      </w:r>
    </w:p>
    <w:p w:rsidR="00975F8C" w:rsidRDefault="00975F8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F8C" w:rsidRDefault="00975F8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F8C" w:rsidRDefault="00F365B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производственных работ по учебной практике:</w:t>
      </w:r>
    </w:p>
    <w:p w:rsidR="00975F8C" w:rsidRDefault="00F365B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Выполнение наладки обслуживаемых станков; подналадки токарных, фрезерных станков с ЧПУ. </w:t>
      </w:r>
    </w:p>
    <w:p w:rsidR="00975F8C" w:rsidRDefault="00F365B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Наладка машинных тисков, делительных головок, поворотных столов. </w:t>
      </w:r>
    </w:p>
    <w:p w:rsidR="00975F8C" w:rsidRDefault="00F365B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Регулировка лимбов продольных, поперечных и вертикальных подач.  </w:t>
      </w:r>
    </w:p>
    <w:p w:rsidR="00975F8C" w:rsidRDefault="00F365B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975F8C" w:rsidRDefault="00F365BB">
      <w:pPr>
        <w:spacing w:after="0" w:line="240" w:lineRule="auto"/>
        <w:ind w:left="-56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Наладка режущих инструментов с механическим креплением</w:t>
      </w:r>
    </w:p>
    <w:p w:rsidR="00975F8C" w:rsidRDefault="00975F8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8C" w:rsidRDefault="00F365B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производственных работ по производственной практике: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Работа на металлорежущих станках с ЧПУ токарных, фрезерных по чертежам и технологиям предприятия.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Выполнение производственных работ </w:t>
      </w:r>
      <w:r>
        <w:rPr>
          <w:rFonts w:ascii="Times New Roman" w:hAnsi="Times New Roman"/>
          <w:bCs/>
          <w:sz w:val="28"/>
          <w:szCs w:val="28"/>
          <w:lang w:val="en-US"/>
        </w:rPr>
        <w:t>c</w:t>
      </w:r>
      <w:r>
        <w:rPr>
          <w:rFonts w:ascii="Times New Roman" w:hAnsi="Times New Roman"/>
          <w:bCs/>
          <w:sz w:val="28"/>
          <w:szCs w:val="28"/>
        </w:rPr>
        <w:t>таночника 3-4 разряда.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Токарная обработка винтов, втулок цилиндрических, гаек, упоров, фланцев, колец, ручек.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Сверление, цекование, зенкование, нарезание резьбы в отверстиях сквозных и глухих.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профилей, горячештампованных заготовок незамкнутого или кольцевого контура из различных металлов.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 торцовых поверхностей, гладких и ступенчатых отверстий и плоскостей.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наружных и внутренних контуров на трех- координатных токарных станках сложнопространственных деталей.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наружного и внутреннего контура на токарно-револьверных станках.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Обработка с двух сторон за две операции дисков компрессоров и турбин, обработка на карусельных станках.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на расточных станках.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процесса обработки с пульта управления деталей по квалитетам на станках с программным управлением.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Управление подъемно-транспортным оборудованием с пола. </w:t>
      </w:r>
    </w:p>
    <w:p w:rsidR="00975F8C" w:rsidRDefault="00F365BB">
      <w:pPr>
        <w:pStyle w:val="ac"/>
        <w:numPr>
          <w:ilvl w:val="0"/>
          <w:numId w:val="4"/>
        </w:numPr>
        <w:tabs>
          <w:tab w:val="left" w:pos="567"/>
        </w:tabs>
        <w:spacing w:after="0" w:line="240" w:lineRule="auto"/>
        <w:ind w:left="-567" w:right="-133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Предвыпускная производственная практика на штатных рабочих местах.</w:t>
      </w:r>
    </w:p>
    <w:p w:rsidR="00975F8C" w:rsidRDefault="00975F8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75F8C" w:rsidRDefault="00975F8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75F8C" w:rsidRPr="002477A0" w:rsidRDefault="00F365BB" w:rsidP="002477A0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477A0">
        <w:rPr>
          <w:rFonts w:ascii="Times New Roman" w:hAnsi="Times New Roman" w:cs="Times New Roman"/>
          <w:b/>
          <w:sz w:val="26"/>
          <w:szCs w:val="26"/>
        </w:rPr>
        <w:t xml:space="preserve">4.2.3. Контрольно-оценочные материалы экзамена квалификационного по </w:t>
      </w:r>
      <w:r w:rsidR="002477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77A0">
        <w:rPr>
          <w:rFonts w:ascii="Times New Roman" w:hAnsi="Times New Roman" w:cs="Times New Roman"/>
          <w:b/>
          <w:sz w:val="26"/>
          <w:szCs w:val="26"/>
        </w:rPr>
        <w:t xml:space="preserve">ПМ.01 </w:t>
      </w:r>
      <w:r w:rsidR="002477A0" w:rsidRPr="002477A0">
        <w:rPr>
          <w:rFonts w:ascii="Times New Roman" w:hAnsi="Times New Roman" w:cs="Times New Roman"/>
          <w:b/>
          <w:sz w:val="26"/>
          <w:szCs w:val="26"/>
        </w:rPr>
        <w:t>ИЗГОТОВЛЕНИЕ РАЗЛИЧНЫХ ДЕТАЛЕЙ НА ТОКАРНЫХ СТАНКАХ</w:t>
      </w:r>
    </w:p>
    <w:p w:rsidR="00975F8C" w:rsidRDefault="00975F8C">
      <w:pPr>
        <w:jc w:val="center"/>
        <w:rPr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Токарно - винторезный станок 16 К20 Ф3. Маркировка. Устройство,  принцип действия,  кинематическая  схема. Наладка, подналадка 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Способы считывания информации:  контактный, бесконтактный,  магнитный. Сущность считывания.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токарную обработку детали «Вал» на станке с программным управлением, 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Токарно-револьверный станок с числовым программным управлением В 340Ф30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Маркировка. Устройство,  принцип действия,  кинематическая  схема. Наладка, подналадка 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Порядок обслуживания и настройка фрезерных станков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обработку отверстий на расточных станках с программным управлением: центрование, сверление, растачивание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Одностоечный токарно-карусельный станок  модели 1512 Ф3.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Маркировка. Устройство,  принцип действия.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Наладка, подналадка 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Коррекция положения режущего инструмента в станках с  программным управлением. Определение числа импульсов по координатным осям.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сверление отверстий в детали «Ось» при задании размеров в полярной системе координат 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Консольный вертикально-фрезерный станок с ЧПУ.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Маркировка. Устройство,  принцип действия.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Наладка, подналадка 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Настройка токарных станков с ЧПУ. Порядок настройки.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токарную обработку детали «Вал» на станке с программным управлением 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Устройство управления шаговыми двигателями в токарных станках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Порядок обслуживания и настройки фрезерных станков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фрезерную обработку детали по  программе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для фрезерной обработки контура детали: фреза справа.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Сверлильный станок с программным управлением 2 Р135 Ф2.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Маркировка. Устройство,  принцип действия.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Устранение  мелких неполадок в сверлильных станках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обработку отверстий по программе: центрование, сверление, растачивание на расточных станках с ЧПУ. 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pStyle w:val="20"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Шлифовальные станки с ЧПУ. Маркировка, принцип действия.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Разбор программы токарной обработки детали «Втулка».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токарную обработку детали «Вал» на станке с программным управлением. 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Многоцелевые станки. Назначение, принцип действия.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Коррекция положения режущего инструмента в токарных станках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сверление отверстий по программе с введением коррекции.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Сверлильно- фрезерно- расточной многоцелевой станок . Маркировка. Назначение, принцип действия.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Установка режущего инструмента по эталону в токарных станках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фрезерную обработку детали по  программе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для фрезерной обработки контура детали: коррекция фрезы левая.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Сверлильно- фрезерно- расточной многоцелевой станок . Маркировка. Назначение, принцип действия.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Наладка токарного станка с ЧПУ. Последовательность наладки..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сверление отверстий по программе со смещением нуля.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Управляющая программа. Программоносители. Интерполятор. Интерполяция. 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Установка инструментов в исходное положение на токарных станках с ЧПУ.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сверление отверстий по программе с введением коррекции.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контроль. 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Токарно - винторезный станок 16 К20 Ф3. Маркировка. Устройство,  принцип действия,  к</w:t>
            </w:r>
            <w:r>
              <w:rPr>
                <w:rFonts w:ascii="Times New Roman" w:hAnsi="Times New Roman"/>
                <w:sz w:val="28"/>
                <w:szCs w:val="28"/>
              </w:rPr>
              <w:t>инематическая  схема.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Приспособления для закрепления режущего инструмента  в токарных станках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обработку отверстий по программе: центрование, сверление, растачивание на расточных станках с ЧПУ. Осуществить контроль. </w:t>
            </w:r>
          </w:p>
        </w:tc>
      </w:tr>
    </w:tbl>
    <w:p w:rsidR="00975F8C" w:rsidRDefault="00975F8C">
      <w:pPr>
        <w:jc w:val="center"/>
        <w:rPr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профессия 15.01.25 «Станочник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Разомкнутые, замкнутые, адаптивные системы ЧПУ. 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2.Наладка токарно-револьверного станка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 сверление отверстий в детали «Плитка» по программе при задании размеров в полярной системе координат. Осуществить контроль.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975F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Считывающие устройства в системах ЧПУ. 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Настройка токарно-револьверного станка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токарную  обработку детали «Ось» по программе с коррекцией на длину инструмента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Осуществить контроль.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Сверлильный станок с программным управлением 2 Р135 Ф2.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Маркировка. Устройство,  принцип действия. Подналалка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Приемы установки и выверки приспособлений на фрезерном станке с ЧПУ. Выверка с помощью угольников и индикатора.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сверление отверстий в детали «Втулка» по программе при задании размеров в полярной системе координат.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 01 Программное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Токарно - винторезный станок 16 К20 Ф3. Маркировка. Устройство,  принцип действия,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инематическая  схема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Подналалка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Приспособления для закрепления режущего инструмента  в токарных станках с ЧПУ. Установка приспособлений. Привязка к станку.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обработку отверстий по программе центрование, сверление, растачивание на расточных станках с ЧПУ.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№17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Разомкнутые, замкнутые, адаптивные системы ЧПУ.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Наладка токарно-револьверного станка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 сверление отверстий в детали «Плитка» по программе при задании размеров в полярной системе координат.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№18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Управляющая программа. Программоносители. Интерполятор. Интерполяция.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Установка инструментов в исходное положение на токарных станках с ЧПУ. Привязка инструмента.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сверление отверстий по программе с введением коррекции.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№19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 01 Программное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Управляющая программа. Программоносители. Интерполятор. Интерполяция.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Установка инструментов в исходное положение на токарных станках с ЧПУ. Привязка инструмента.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токарную  обработку детали «Ось» по программе с коррекцией на длину инструмента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№19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Токарно - винторезный станок 16 К20 Ф3. Маркировка. Устройство,  принцип действия,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инематическая  схема.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Приспособления для закрепления режущего инструмента  в токарных станках с ЧПУ. Привязка приспособлений.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токарную  обработку детали «Ось» по программе с коррекцией на длину инструмента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№20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Токарно - винторезный станок 16 К20 Ф3. Маркировка. Устройство,  принцип действия,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инематическая  схема. Подналадка станка.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Приспособления для закрепления режущего инструмента  в токарных станках с ЧПУ. Привязка приспособлений.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обработку отверстий по программе: центрование, сверление, растачивание на расточных станках с ЧПУ.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Разомкнутые, замкнутые, адаптивные системы ЧПУ. 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Наладка и подналадка токарно-револьверного станка с ЧПУ. 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 сверление отверстий в детали «Плитка» по программе при задании размеров в полярной системе координат. Осуществить контроль поверхности. 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Токарно-револьверный станок с числовым программным управлением В 340Ф30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Маркировка. Устройство,  принцип действия. 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Порядок обслуживания и настройка фрезерных станков с ЧПУ.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Выполнить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токарную  обработку детали «Ось» на станке с ЧПУ.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Осуществить контроль поверхности.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2836"/>
        <w:gridCol w:w="5244"/>
        <w:gridCol w:w="2977"/>
      </w:tblGrid>
      <w:tr w:rsidR="00975F8C">
        <w:tc>
          <w:tcPr>
            <w:tcW w:w="2836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методическим 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объединением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«КПК» г. Казань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ПЦМК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Кабанова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Экзаменационный билет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01 Программное управление металлорежущими станками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shd w:val="clear" w:color="auto" w:fill="auto"/>
          </w:tcPr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“УТВЕРЖДАЮ”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учебно-производственной  работе</w:t>
            </w: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“___”__________2020г.</w:t>
            </w:r>
          </w:p>
          <w:p w:rsidR="00975F8C" w:rsidRDefault="00975F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F8C" w:rsidRDefault="00F3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 С.В.Исаева</w:t>
            </w:r>
          </w:p>
        </w:tc>
      </w:tr>
      <w:tr w:rsidR="00975F8C">
        <w:trPr>
          <w:trHeight w:val="1845"/>
        </w:trPr>
        <w:tc>
          <w:tcPr>
            <w:tcW w:w="11057" w:type="dxa"/>
            <w:gridSpan w:val="3"/>
            <w:shd w:val="clear" w:color="auto" w:fill="auto"/>
          </w:tcPr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Токарно-револьверный станок с числовым программным управлением В 340Ф30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Маркировка. Устройство,  принцип действия. </w:t>
            </w:r>
          </w:p>
          <w:p w:rsidR="00975F8C" w:rsidRDefault="00F36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Установка инструментов в исходное положение на токарных станках с ЧПУ. Привязка инструмента.</w:t>
            </w:r>
          </w:p>
          <w:p w:rsidR="00975F8C" w:rsidRDefault="00F365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Производственное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Выполнить обработку отверстий на расточных станках с программным управлением: центрование, сверление, растачивание. Осуществить контроль поверхности.</w:t>
            </w:r>
          </w:p>
        </w:tc>
      </w:tr>
    </w:tbl>
    <w:p w:rsidR="00975F8C" w:rsidRDefault="00975F8C">
      <w:pPr>
        <w:jc w:val="center"/>
        <w:rPr>
          <w:b/>
          <w:sz w:val="24"/>
          <w:szCs w:val="24"/>
        </w:rPr>
      </w:pPr>
    </w:p>
    <w:p w:rsidR="00975F8C" w:rsidRDefault="00F365BB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проводится в билетной системе в устном виде. В билете 2 теоретических вопроса, охватывающих все разделы учебной программы и производственное задание.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получает оценку: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>» - если один вопрос оценен на отлично, а другой не ниже «хорошо»; производственное задание  выполнено на 100 баллов;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«хорошо</w:t>
      </w:r>
      <w:r>
        <w:rPr>
          <w:rFonts w:ascii="Times New Roman" w:hAnsi="Times New Roman" w:cs="Times New Roman"/>
          <w:sz w:val="28"/>
          <w:szCs w:val="28"/>
        </w:rPr>
        <w:t>» - если один теоретический вопрос оценен на хорошо, другой не ниже «удовлетворительно», производственное задание  выполнено не ниже 99 баллов.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«удовлетворительно</w:t>
      </w:r>
      <w:r>
        <w:rPr>
          <w:rFonts w:ascii="Times New Roman" w:hAnsi="Times New Roman" w:cs="Times New Roman"/>
          <w:sz w:val="28"/>
          <w:szCs w:val="28"/>
        </w:rPr>
        <w:t>» - если один из вопросов оценен на «удовлетворительно», а за дополнительный вопрос оценка не ниже «удовлетворительно»; производственное задание  выполнено не ниже 98 баллов.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неудовлетворительно</w:t>
      </w:r>
      <w:r>
        <w:rPr>
          <w:rFonts w:ascii="Times New Roman" w:hAnsi="Times New Roman" w:cs="Times New Roman"/>
          <w:sz w:val="28"/>
          <w:szCs w:val="28"/>
        </w:rPr>
        <w:t xml:space="preserve">» - если не выполнено условие на оценку «удовлетворительно» 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Частная оценка за вопрос выставляется: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«отлично» - если вопрос раскрыт полностью, в логической последовательности, с соблюдением технической терминологии  и грамотно;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975F8C" w:rsidRDefault="00F365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«неудовлетворительно» - если вопрос не раскрыт даже с наводящими вопросами и производственное задание не выполнено.</w:t>
      </w:r>
    </w:p>
    <w:p w:rsidR="00975F8C" w:rsidRDefault="00F3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975F8C" w:rsidRDefault="00F36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975F8C" w:rsidRDefault="00F365BB">
      <w:r>
        <w:rPr>
          <w:rFonts w:ascii="Times New Roman" w:hAnsi="Times New Roman" w:cs="Times New Roman"/>
          <w:sz w:val="28"/>
          <w:szCs w:val="28"/>
        </w:rPr>
        <w:t>96- деталь выполнена согласно чертежу: выдержаны размеры, поле допуска, шероховатость, фаски выполнены по размеру, угол выдержан, отсутствуют вмятины, имеются небольшие следы от кулачков, не притуплены острые кромки.</w:t>
      </w:r>
    </w:p>
    <w:sectPr w:rsidR="00975F8C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28B" w:rsidRDefault="001B428B">
      <w:pPr>
        <w:spacing w:after="0" w:line="240" w:lineRule="auto"/>
      </w:pPr>
      <w:r>
        <w:separator/>
      </w:r>
    </w:p>
  </w:endnote>
  <w:endnote w:type="continuationSeparator" w:id="0">
    <w:p w:rsidR="001B428B" w:rsidRDefault="001B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918238"/>
      <w:docPartObj>
        <w:docPartGallery w:val="Page Numbers (Bottom of Page)"/>
        <w:docPartUnique/>
      </w:docPartObj>
    </w:sdtPr>
    <w:sdtEndPr/>
    <w:sdtContent>
      <w:p w:rsidR="00BA1A51" w:rsidRDefault="00BA1A5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112D7">
          <w:rPr>
            <w:noProof/>
          </w:rPr>
          <w:t>1</w:t>
        </w:r>
        <w:r>
          <w:fldChar w:fldCharType="end"/>
        </w:r>
      </w:p>
    </w:sdtContent>
  </w:sdt>
  <w:p w:rsidR="00BA1A51" w:rsidRDefault="00BA1A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28B" w:rsidRDefault="001B428B">
      <w:pPr>
        <w:spacing w:after="0" w:line="240" w:lineRule="auto"/>
      </w:pPr>
      <w:r>
        <w:separator/>
      </w:r>
    </w:p>
  </w:footnote>
  <w:footnote w:type="continuationSeparator" w:id="0">
    <w:p w:rsidR="001B428B" w:rsidRDefault="001B4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01021"/>
    <w:multiLevelType w:val="multilevel"/>
    <w:tmpl w:val="CF84A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1577C"/>
    <w:multiLevelType w:val="multilevel"/>
    <w:tmpl w:val="023E3B4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BDF4139"/>
    <w:multiLevelType w:val="multilevel"/>
    <w:tmpl w:val="E660B19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71B62585"/>
    <w:multiLevelType w:val="multilevel"/>
    <w:tmpl w:val="257A2B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DED4EC8"/>
    <w:multiLevelType w:val="multilevel"/>
    <w:tmpl w:val="1DB0669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5F8C"/>
    <w:rsid w:val="001B428B"/>
    <w:rsid w:val="002477A0"/>
    <w:rsid w:val="00303572"/>
    <w:rsid w:val="003F49EE"/>
    <w:rsid w:val="0047534D"/>
    <w:rsid w:val="005112D7"/>
    <w:rsid w:val="00544917"/>
    <w:rsid w:val="00553BC9"/>
    <w:rsid w:val="00975F8C"/>
    <w:rsid w:val="00BA1A51"/>
    <w:rsid w:val="00F3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9D739-C73A-4BA8-8246-3ECE8F29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locked/>
    <w:rsid w:val="00A76061"/>
    <w:rPr>
      <w:sz w:val="26"/>
      <w:szCs w:val="26"/>
      <w:shd w:val="clear" w:color="auto" w:fill="FFFFFF"/>
    </w:rPr>
  </w:style>
  <w:style w:type="character" w:customStyle="1" w:styleId="a3">
    <w:name w:val="Верхний колонтитул Знак"/>
    <w:basedOn w:val="a0"/>
    <w:uiPriority w:val="99"/>
    <w:semiHidden/>
    <w:qFormat/>
    <w:rsid w:val="00273E3D"/>
  </w:style>
  <w:style w:type="character" w:customStyle="1" w:styleId="a4">
    <w:name w:val="Нижний колонтитул Знак"/>
    <w:basedOn w:val="a0"/>
    <w:uiPriority w:val="99"/>
    <w:qFormat/>
    <w:rsid w:val="00273E3D"/>
  </w:style>
  <w:style w:type="character" w:customStyle="1" w:styleId="a5">
    <w:name w:val="Основной текст с отступом Знак"/>
    <w:basedOn w:val="a0"/>
    <w:qFormat/>
    <w:rsid w:val="001606CB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_"/>
    <w:basedOn w:val="a0"/>
    <w:link w:val="4"/>
    <w:qFormat/>
    <w:locked/>
    <w:rsid w:val="001606CB"/>
    <w:rPr>
      <w:sz w:val="23"/>
      <w:szCs w:val="23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unhideWhenUsed/>
    <w:rsid w:val="001606C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A7606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">
    <w:name w:val="Основной текст (2)"/>
    <w:basedOn w:val="a"/>
    <w:link w:val="2"/>
    <w:qFormat/>
    <w:rsid w:val="00A76061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3">
    <w:name w:val="List Bullet 3"/>
    <w:basedOn w:val="a"/>
    <w:unhideWhenUsed/>
    <w:rsid w:val="00A7606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uiPriority w:val="99"/>
    <w:unhideWhenUsed/>
    <w:rsid w:val="00273E3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273E3D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ody Text Indent"/>
    <w:basedOn w:val="a"/>
    <w:rsid w:val="001606C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">
    <w:name w:val="Основной текст4"/>
    <w:basedOn w:val="a"/>
    <w:link w:val="a6"/>
    <w:qFormat/>
    <w:rsid w:val="001606CB"/>
    <w:pPr>
      <w:shd w:val="clear" w:color="auto" w:fill="FFFFFF"/>
      <w:spacing w:after="0" w:line="274" w:lineRule="exact"/>
    </w:pPr>
    <w:rPr>
      <w:sz w:val="23"/>
      <w:szCs w:val="23"/>
    </w:rPr>
  </w:style>
  <w:style w:type="table" w:styleId="af0">
    <w:name w:val="Table Grid"/>
    <w:basedOn w:val="a1"/>
    <w:uiPriority w:val="59"/>
    <w:rsid w:val="00A76061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A76061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8461</Words>
  <Characters>48233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Юлия</cp:lastModifiedBy>
  <cp:revision>17</cp:revision>
  <cp:lastPrinted>2020-07-02T20:04:00Z</cp:lastPrinted>
  <dcterms:created xsi:type="dcterms:W3CDTF">2020-07-02T18:06:00Z</dcterms:created>
  <dcterms:modified xsi:type="dcterms:W3CDTF">2024-06-24T08:10:00Z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